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6F" w:rsidRDefault="00E7796F" w14:paraId="1F5E6E0B" w14:textId="77777777"/>
    <w:p w:rsidR="00C0332D" w:rsidP="00E7796F" w:rsidRDefault="004256A1" w14:paraId="04B0576B" w14:textId="460D8B8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Vegetable Production Checklist</w:t>
      </w:r>
    </w:p>
    <w:p w:rsidRPr="00E7796F" w:rsidR="001906BF" w:rsidP="001906BF" w:rsidRDefault="001906BF" w14:paraId="7EBB3A29" w14:textId="62DE718A">
      <w:pPr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How would this list change with scale?  This list will focus on what might be needed for 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 xml:space="preserve"> 2 acres.</w:t>
      </w:r>
    </w:p>
    <w:p w:rsidR="00E7796F" w:rsidRDefault="004256A1" w14:paraId="7C1658EB" w14:textId="1ABF8CB5">
      <w:r>
        <w:t>Off season</w:t>
      </w:r>
    </w:p>
    <w:p w:rsidR="00AC3BD7" w:rsidP="00E7796F" w:rsidRDefault="00AC3BD7" w14:paraId="505B5B70" w14:textId="09A9B18E">
      <w:pPr>
        <w:pStyle w:val="ListParagraph"/>
        <w:numPr>
          <w:ilvl w:val="0"/>
          <w:numId w:val="1"/>
        </w:numPr>
      </w:pPr>
      <w:r>
        <w:t>Soil test</w:t>
      </w:r>
      <w:bookmarkStart w:name="_GoBack" w:id="0"/>
      <w:bookmarkEnd w:id="0"/>
    </w:p>
    <w:p w:rsidR="00E7796F" w:rsidP="00E7796F" w:rsidRDefault="004256A1" w14:paraId="005E204B" w14:textId="77527CCF">
      <w:pPr>
        <w:pStyle w:val="ListParagraph"/>
        <w:numPr>
          <w:ilvl w:val="0"/>
          <w:numId w:val="1"/>
        </w:numPr>
      </w:pPr>
      <w:r>
        <w:t>Crop plan</w:t>
      </w:r>
    </w:p>
    <w:p w:rsidR="001906BF" w:rsidP="00E7796F" w:rsidRDefault="001906BF" w14:paraId="452D563F" w14:textId="31131E07">
      <w:pPr>
        <w:pStyle w:val="ListParagraph"/>
        <w:numPr>
          <w:ilvl w:val="0"/>
          <w:numId w:val="1"/>
        </w:numPr>
      </w:pPr>
      <w:r>
        <w:t>Seeding/transplanting schedule</w:t>
      </w:r>
    </w:p>
    <w:p w:rsidR="004256A1" w:rsidP="00E7796F" w:rsidRDefault="004256A1" w14:paraId="4A8EAC3F" w14:textId="670C12FB">
      <w:pPr>
        <w:pStyle w:val="ListParagraph"/>
        <w:numPr>
          <w:ilvl w:val="0"/>
          <w:numId w:val="1"/>
        </w:numPr>
      </w:pPr>
      <w:r>
        <w:t>Seed order</w:t>
      </w:r>
    </w:p>
    <w:p w:rsidR="004256A1" w:rsidP="00E7796F" w:rsidRDefault="004256A1" w14:paraId="04DB2AF8" w14:textId="0EE4A38F">
      <w:pPr>
        <w:pStyle w:val="ListParagraph"/>
        <w:numPr>
          <w:ilvl w:val="0"/>
          <w:numId w:val="1"/>
        </w:numPr>
      </w:pPr>
      <w:r>
        <w:t>New crop research</w:t>
      </w:r>
    </w:p>
    <w:p w:rsidR="004256A1" w:rsidP="00E7796F" w:rsidRDefault="004256A1" w14:paraId="2EE47EE3" w14:textId="71A9A229">
      <w:pPr>
        <w:pStyle w:val="ListParagraph"/>
        <w:numPr>
          <w:ilvl w:val="0"/>
          <w:numId w:val="1"/>
        </w:numPr>
      </w:pPr>
      <w:r>
        <w:t>Replace old/worn-out equipment/supplies</w:t>
      </w:r>
    </w:p>
    <w:p w:rsidR="004256A1" w:rsidP="00E7796F" w:rsidRDefault="004256A1" w14:paraId="1C5B3269" w14:textId="650CCA61">
      <w:pPr>
        <w:pStyle w:val="ListParagraph"/>
        <w:numPr>
          <w:ilvl w:val="0"/>
          <w:numId w:val="1"/>
        </w:numPr>
      </w:pPr>
      <w:r>
        <w:t>New building projects</w:t>
      </w:r>
    </w:p>
    <w:p w:rsidR="0030375A" w:rsidP="0030375A" w:rsidRDefault="004256A1" w14:paraId="1712394A" w14:textId="6F039A7F">
      <w:r>
        <w:t>Start of Season</w:t>
      </w:r>
      <w:r w:rsidR="0030375A">
        <w:t xml:space="preserve"> </w:t>
      </w:r>
    </w:p>
    <w:p w:rsidR="0030375A" w:rsidP="0030375A" w:rsidRDefault="004256A1" w14:paraId="229A2369" w14:textId="5690C39B">
      <w:pPr>
        <w:pStyle w:val="ListParagraph"/>
        <w:numPr>
          <w:ilvl w:val="0"/>
          <w:numId w:val="2"/>
        </w:numPr>
      </w:pPr>
      <w:r>
        <w:t>Seedlings</w:t>
      </w:r>
    </w:p>
    <w:p w:rsidR="004256A1" w:rsidP="004256A1" w:rsidRDefault="004256A1" w14:paraId="3E4D860A" w14:textId="3E3E31A3">
      <w:pPr>
        <w:pStyle w:val="ListParagraph"/>
        <w:numPr>
          <w:ilvl w:val="1"/>
          <w:numId w:val="2"/>
        </w:numPr>
      </w:pPr>
      <w:r>
        <w:t>Trays</w:t>
      </w:r>
    </w:p>
    <w:p w:rsidR="004256A1" w:rsidP="004256A1" w:rsidRDefault="004256A1" w14:paraId="5F3D632D" w14:textId="558D2CA2">
      <w:pPr>
        <w:pStyle w:val="ListParagraph"/>
        <w:numPr>
          <w:ilvl w:val="1"/>
          <w:numId w:val="2"/>
        </w:numPr>
      </w:pPr>
      <w:r>
        <w:t>Potting mix</w:t>
      </w:r>
    </w:p>
    <w:p w:rsidR="004256A1" w:rsidP="004256A1" w:rsidRDefault="004256A1" w14:paraId="730302BE" w14:textId="62628D03">
      <w:pPr>
        <w:pStyle w:val="ListParagraph"/>
        <w:numPr>
          <w:ilvl w:val="1"/>
          <w:numId w:val="2"/>
        </w:numPr>
      </w:pPr>
      <w:r>
        <w:t xml:space="preserve">Adequate </w:t>
      </w:r>
      <w:r w:rsidR="00EE3A02">
        <w:t xml:space="preserve">physical </w:t>
      </w:r>
      <w:r>
        <w:t>space</w:t>
      </w:r>
    </w:p>
    <w:p w:rsidR="004256A1" w:rsidP="004256A1" w:rsidRDefault="004256A1" w14:paraId="23F61533" w14:textId="0ECD63C9">
      <w:pPr>
        <w:pStyle w:val="ListParagraph"/>
        <w:numPr>
          <w:ilvl w:val="1"/>
          <w:numId w:val="2"/>
        </w:numPr>
      </w:pPr>
      <w:r>
        <w:t>Watering method/equipment</w:t>
      </w:r>
    </w:p>
    <w:p w:rsidR="001906BF" w:rsidP="001906BF" w:rsidRDefault="001906BF" w14:paraId="6D5D3C3D" w14:textId="3F55FB85">
      <w:pPr>
        <w:pStyle w:val="ListParagraph"/>
        <w:numPr>
          <w:ilvl w:val="1"/>
          <w:numId w:val="2"/>
        </w:numPr>
        <w:rPr/>
      </w:pPr>
      <w:r w:rsidR="001906BF">
        <w:rPr/>
        <w:t>Way to monitor temperature</w:t>
      </w:r>
    </w:p>
    <w:p w:rsidR="118DCBFD" w:rsidP="4A60769B" w:rsidRDefault="118DCBFD" w14:paraId="584513FC" w14:textId="63E74F41">
      <w:pPr>
        <w:pStyle w:val="ListParagraph"/>
        <w:numPr>
          <w:ilvl w:val="1"/>
          <w:numId w:val="2"/>
        </w:numPr>
        <w:rPr/>
      </w:pPr>
      <w:r w:rsidR="118DCBFD">
        <w:rPr/>
        <w:t>Labelling</w:t>
      </w:r>
    </w:p>
    <w:p w:rsidR="004256A1" w:rsidP="0030375A" w:rsidRDefault="004256A1" w14:paraId="4356087F" w14:textId="07807788">
      <w:pPr>
        <w:pStyle w:val="ListParagraph"/>
        <w:numPr>
          <w:ilvl w:val="0"/>
          <w:numId w:val="2"/>
        </w:numPr>
      </w:pPr>
      <w:r>
        <w:t>Field preparation</w:t>
      </w:r>
    </w:p>
    <w:p w:rsidR="004256A1" w:rsidP="004256A1" w:rsidRDefault="004256A1" w14:paraId="4F6241BB" w14:textId="644DBDFD">
      <w:pPr>
        <w:pStyle w:val="ListParagraph"/>
        <w:numPr>
          <w:ilvl w:val="1"/>
          <w:numId w:val="2"/>
        </w:numPr>
      </w:pPr>
      <w:r>
        <w:t>Space needed</w:t>
      </w:r>
    </w:p>
    <w:p w:rsidR="004256A1" w:rsidP="004256A1" w:rsidRDefault="001906BF" w14:paraId="3FF18CC5" w14:textId="57982887">
      <w:pPr>
        <w:pStyle w:val="ListParagraph"/>
        <w:numPr>
          <w:ilvl w:val="1"/>
          <w:numId w:val="2"/>
        </w:numPr>
      </w:pPr>
      <w:r>
        <w:t>Determine timelines for all tasks</w:t>
      </w:r>
    </w:p>
    <w:p w:rsidR="001906BF" w:rsidP="004256A1" w:rsidRDefault="001906BF" w14:paraId="780E4C75" w14:textId="164223A1">
      <w:pPr>
        <w:pStyle w:val="ListParagraph"/>
        <w:numPr>
          <w:ilvl w:val="1"/>
          <w:numId w:val="2"/>
        </w:numPr>
        <w:rPr/>
      </w:pPr>
      <w:r w:rsidR="001906BF">
        <w:rPr/>
        <w:t>Irrigation set-up</w:t>
      </w:r>
    </w:p>
    <w:p w:rsidR="1DBEC215" w:rsidP="4A60769B" w:rsidRDefault="1DBEC215" w14:paraId="684B05FD" w14:textId="2B80192D">
      <w:pPr>
        <w:pStyle w:val="ListParagraph"/>
        <w:numPr>
          <w:ilvl w:val="1"/>
          <w:numId w:val="2"/>
        </w:numPr>
        <w:rPr/>
      </w:pPr>
      <w:r w:rsidR="1DBEC215">
        <w:rPr/>
        <w:t>Primary tillage</w:t>
      </w:r>
    </w:p>
    <w:p w:rsidR="004256A1" w:rsidP="0030375A" w:rsidRDefault="004256A1" w14:paraId="7879BEC7" w14:textId="1D3F61F2">
      <w:pPr>
        <w:pStyle w:val="ListParagraph"/>
        <w:numPr>
          <w:ilvl w:val="0"/>
          <w:numId w:val="2"/>
        </w:numPr>
      </w:pPr>
      <w:r>
        <w:t>Fertility management</w:t>
      </w:r>
    </w:p>
    <w:p w:rsidR="004256A1" w:rsidP="004256A1" w:rsidRDefault="001906BF" w14:paraId="1245DD16" w14:textId="04CB41B0">
      <w:pPr>
        <w:pStyle w:val="ListParagraph"/>
        <w:numPr>
          <w:ilvl w:val="1"/>
          <w:numId w:val="2"/>
        </w:numPr>
      </w:pPr>
      <w:r>
        <w:t>Cover crop schedule</w:t>
      </w:r>
    </w:p>
    <w:p w:rsidR="001906BF" w:rsidP="004256A1" w:rsidRDefault="001906BF" w14:paraId="73545199" w14:textId="60366684">
      <w:pPr>
        <w:pStyle w:val="ListParagraph"/>
        <w:numPr>
          <w:ilvl w:val="1"/>
          <w:numId w:val="2"/>
        </w:numPr>
      </w:pPr>
      <w:r>
        <w:t>Manure or compost application</w:t>
      </w:r>
    </w:p>
    <w:p w:rsidR="001906BF" w:rsidP="001906BF" w:rsidRDefault="001906BF" w14:paraId="2207CB11" w14:textId="53E7BABE">
      <w:pPr>
        <w:pStyle w:val="ListParagraph"/>
        <w:numPr>
          <w:ilvl w:val="2"/>
          <w:numId w:val="2"/>
        </w:numPr>
      </w:pPr>
      <w:r>
        <w:t>Source</w:t>
      </w:r>
    </w:p>
    <w:p w:rsidR="001906BF" w:rsidP="001906BF" w:rsidRDefault="001906BF" w14:paraId="20062158" w14:textId="7BF3E9E1">
      <w:pPr>
        <w:pStyle w:val="ListParagraph"/>
        <w:numPr>
          <w:ilvl w:val="2"/>
          <w:numId w:val="2"/>
        </w:numPr>
      </w:pPr>
      <w:r>
        <w:t>Method of distribution</w:t>
      </w:r>
    </w:p>
    <w:p w:rsidR="001906BF" w:rsidP="004256A1" w:rsidRDefault="001906BF" w14:paraId="4506772F" w14:textId="255ED939">
      <w:pPr>
        <w:pStyle w:val="ListParagraph"/>
        <w:numPr>
          <w:ilvl w:val="1"/>
          <w:numId w:val="2"/>
        </w:numPr>
      </w:pPr>
      <w:r>
        <w:t>Other amendment application</w:t>
      </w:r>
    </w:p>
    <w:p w:rsidR="004256A1" w:rsidP="0030375A" w:rsidRDefault="001906BF" w14:paraId="7F413674" w14:textId="30E76AE7">
      <w:pPr>
        <w:pStyle w:val="ListParagraph"/>
        <w:numPr>
          <w:ilvl w:val="0"/>
          <w:numId w:val="2"/>
        </w:numPr>
        <w:rPr/>
      </w:pPr>
      <w:r w:rsidR="001906BF">
        <w:rPr/>
        <w:t>Direct seeding equipment</w:t>
      </w:r>
    </w:p>
    <w:p w:rsidR="704665F7" w:rsidP="4A60769B" w:rsidRDefault="704665F7" w14:paraId="3086C6FD" w14:textId="1A568F8A">
      <w:pPr>
        <w:pStyle w:val="ListParagraph"/>
        <w:numPr>
          <w:ilvl w:val="1"/>
          <w:numId w:val="2"/>
        </w:numPr>
        <w:rPr/>
      </w:pPr>
      <w:r w:rsidR="704665F7">
        <w:rPr/>
        <w:t>Bed/row marking</w:t>
      </w:r>
    </w:p>
    <w:p w:rsidR="704665F7" w:rsidP="4A60769B" w:rsidRDefault="704665F7" w14:paraId="486ADA5B" w14:textId="1F4D7939">
      <w:pPr>
        <w:pStyle w:val="ListParagraph"/>
        <w:numPr>
          <w:ilvl w:val="1"/>
          <w:numId w:val="2"/>
        </w:numPr>
        <w:rPr/>
      </w:pPr>
      <w:r w:rsidR="704665F7">
        <w:rPr/>
        <w:t>Labelling</w:t>
      </w:r>
    </w:p>
    <w:p w:rsidR="2BDC86E8" w:rsidP="4A60769B" w:rsidRDefault="2BDC86E8" w14:paraId="6311455C" w14:textId="0B4807DB">
      <w:pPr>
        <w:pStyle w:val="ListParagraph"/>
        <w:numPr>
          <w:ilvl w:val="1"/>
          <w:numId w:val="2"/>
        </w:numPr>
        <w:rPr/>
      </w:pPr>
      <w:r w:rsidR="2BDC86E8">
        <w:rPr/>
        <w:t>Adequate equipment for variety of seeds</w:t>
      </w:r>
    </w:p>
    <w:p w:rsidR="001906BF" w:rsidP="0030375A" w:rsidRDefault="001906BF" w14:paraId="1339F136" w14:textId="7CCDBCE3">
      <w:pPr>
        <w:pStyle w:val="ListParagraph"/>
        <w:numPr>
          <w:ilvl w:val="0"/>
          <w:numId w:val="2"/>
        </w:numPr>
        <w:rPr/>
      </w:pPr>
      <w:r w:rsidR="001906BF">
        <w:rPr/>
        <w:t>Transplanting equipment</w:t>
      </w:r>
    </w:p>
    <w:p w:rsidR="209A438E" w:rsidP="4A60769B" w:rsidRDefault="209A438E" w14:paraId="0B508D89" w14:textId="09B2ED93">
      <w:pPr>
        <w:pStyle w:val="ListParagraph"/>
        <w:numPr>
          <w:ilvl w:val="1"/>
          <w:numId w:val="2"/>
        </w:numPr>
        <w:rPr/>
      </w:pPr>
      <w:r w:rsidR="209A438E">
        <w:rPr/>
        <w:t>Bed/row marking</w:t>
      </w:r>
    </w:p>
    <w:p w:rsidR="209A438E" w:rsidP="4A60769B" w:rsidRDefault="209A438E" w14:paraId="7CD22666" w14:textId="07454943">
      <w:pPr>
        <w:pStyle w:val="ListParagraph"/>
        <w:numPr>
          <w:ilvl w:val="1"/>
          <w:numId w:val="2"/>
        </w:numPr>
        <w:rPr/>
      </w:pPr>
      <w:r w:rsidR="209A438E">
        <w:rPr/>
        <w:t>Transport to the field</w:t>
      </w:r>
    </w:p>
    <w:p w:rsidR="001906BF" w:rsidP="0030375A" w:rsidRDefault="001906BF" w14:paraId="70580BE8" w14:textId="72BD907F">
      <w:pPr>
        <w:pStyle w:val="ListParagraph"/>
        <w:numPr>
          <w:ilvl w:val="0"/>
          <w:numId w:val="2"/>
        </w:numPr>
        <w:rPr/>
      </w:pPr>
      <w:r w:rsidR="001906BF">
        <w:rPr/>
        <w:t>Cultivation tools</w:t>
      </w:r>
    </w:p>
    <w:p w:rsidR="1958BA36" w:rsidP="4A60769B" w:rsidRDefault="1958BA36" w14:paraId="6D2E8862" w14:textId="5BAC7320">
      <w:pPr>
        <w:pStyle w:val="ListParagraph"/>
        <w:numPr>
          <w:ilvl w:val="1"/>
          <w:numId w:val="2"/>
        </w:numPr>
        <w:rPr/>
      </w:pPr>
      <w:r w:rsidR="1958BA36">
        <w:rPr/>
        <w:t>Weeding implements</w:t>
      </w:r>
    </w:p>
    <w:p w:rsidR="1958BA36" w:rsidP="4A60769B" w:rsidRDefault="1958BA36" w14:paraId="7EBF0E0E" w14:textId="6E102CC0">
      <w:pPr>
        <w:pStyle w:val="ListParagraph"/>
        <w:numPr>
          <w:ilvl w:val="1"/>
          <w:numId w:val="2"/>
        </w:numPr>
        <w:rPr/>
      </w:pPr>
      <w:r w:rsidR="1958BA36">
        <w:rPr/>
        <w:t>Weed disposal</w:t>
      </w:r>
    </w:p>
    <w:p w:rsidR="00F76EAD" w:rsidP="0030375A" w:rsidRDefault="00F76EAD" w14:paraId="5CD3D8D0" w14:textId="44DC6115">
      <w:pPr>
        <w:pStyle w:val="ListParagraph"/>
        <w:numPr>
          <w:ilvl w:val="0"/>
          <w:numId w:val="2"/>
        </w:numPr>
        <w:rPr/>
      </w:pPr>
      <w:r w:rsidR="00F76EAD">
        <w:rPr/>
        <w:t>Wash station set-up</w:t>
      </w:r>
    </w:p>
    <w:p w:rsidR="34114BEA" w:rsidP="4A60769B" w:rsidRDefault="34114BEA" w14:paraId="16499A22" w14:textId="2AC56014">
      <w:pPr>
        <w:pStyle w:val="ListParagraph"/>
        <w:numPr>
          <w:ilvl w:val="1"/>
          <w:numId w:val="2"/>
        </w:numPr>
        <w:rPr/>
      </w:pPr>
      <w:r w:rsidR="34114BEA">
        <w:rPr/>
        <w:t>Adequate space</w:t>
      </w:r>
    </w:p>
    <w:p w:rsidR="34114BEA" w:rsidP="4A60769B" w:rsidRDefault="34114BEA" w14:paraId="3898CF8A" w14:textId="56B8867C">
      <w:pPr>
        <w:pStyle w:val="ListParagraph"/>
        <w:numPr>
          <w:ilvl w:val="1"/>
          <w:numId w:val="2"/>
        </w:numPr>
        <w:rPr/>
      </w:pPr>
      <w:r w:rsidR="34114BEA">
        <w:rPr/>
        <w:t>Lighting</w:t>
      </w:r>
    </w:p>
    <w:p w:rsidR="34114BEA" w:rsidP="4A60769B" w:rsidRDefault="34114BEA" w14:paraId="78713DB5" w14:textId="0AEF5F6E">
      <w:pPr>
        <w:pStyle w:val="ListParagraph"/>
        <w:numPr>
          <w:ilvl w:val="1"/>
          <w:numId w:val="2"/>
        </w:numPr>
        <w:rPr/>
      </w:pPr>
      <w:r w:rsidR="34114BEA">
        <w:rPr/>
        <w:t>Marketing supplies (ties, elastics, bags, etc)</w:t>
      </w:r>
    </w:p>
    <w:p w:rsidR="00F76EAD" w:rsidP="0030375A" w:rsidRDefault="00F76EAD" w14:paraId="1E552E42" w14:textId="0C75A13B">
      <w:pPr>
        <w:pStyle w:val="ListParagraph"/>
        <w:numPr>
          <w:ilvl w:val="0"/>
          <w:numId w:val="2"/>
        </w:numPr>
        <w:rPr/>
      </w:pPr>
      <w:r w:rsidR="00F76EAD">
        <w:rPr/>
        <w:t>Packing and processing</w:t>
      </w:r>
    </w:p>
    <w:p w:rsidR="27C133BF" w:rsidP="4A60769B" w:rsidRDefault="27C133BF" w14:paraId="1800DE58" w14:textId="7A222A48">
      <w:pPr>
        <w:pStyle w:val="ListParagraph"/>
        <w:numPr>
          <w:ilvl w:val="1"/>
          <w:numId w:val="2"/>
        </w:numPr>
        <w:rPr/>
      </w:pPr>
      <w:r w:rsidR="27C133BF">
        <w:rPr/>
        <w:t>Storage space</w:t>
      </w:r>
    </w:p>
    <w:p w:rsidR="27C133BF" w:rsidP="4A60769B" w:rsidRDefault="27C133BF" w14:paraId="2174CBD5" w14:textId="1D878373">
      <w:pPr>
        <w:pStyle w:val="ListParagraph"/>
        <w:numPr>
          <w:ilvl w:val="1"/>
          <w:numId w:val="2"/>
        </w:numPr>
        <w:rPr/>
      </w:pPr>
      <w:r w:rsidR="27C133BF">
        <w:rPr/>
        <w:t>Storage conditions</w:t>
      </w:r>
    </w:p>
    <w:p w:rsidR="27C133BF" w:rsidP="4A60769B" w:rsidRDefault="27C133BF" w14:paraId="26C8F243" w14:textId="488A4228">
      <w:pPr>
        <w:pStyle w:val="ListParagraph"/>
        <w:numPr>
          <w:ilvl w:val="1"/>
          <w:numId w:val="2"/>
        </w:numPr>
        <w:rPr/>
      </w:pPr>
      <w:r w:rsidR="27C133BF">
        <w:rPr/>
        <w:t>Method for moving large volumes</w:t>
      </w:r>
    </w:p>
    <w:p w:rsidR="0030375A" w:rsidP="0030375A" w:rsidRDefault="004256A1" w14:paraId="58C21AA9" w14:textId="63612A0F">
      <w:r>
        <w:t>Height of Season</w:t>
      </w:r>
    </w:p>
    <w:p w:rsidR="001906BF" w:rsidP="001906BF" w:rsidRDefault="001906BF" w14:paraId="349B6CF2" w14:textId="7E12A018">
      <w:pPr>
        <w:pStyle w:val="ListParagraph"/>
        <w:numPr>
          <w:ilvl w:val="0"/>
          <w:numId w:val="3"/>
        </w:numPr>
      </w:pPr>
      <w:r>
        <w:t>Cultivation tools</w:t>
      </w:r>
    </w:p>
    <w:p w:rsidR="001906BF" w:rsidP="0030375A" w:rsidRDefault="001906BF" w14:paraId="3192C161" w14:textId="008789F1">
      <w:pPr>
        <w:pStyle w:val="ListParagraph"/>
        <w:numPr>
          <w:ilvl w:val="0"/>
          <w:numId w:val="3"/>
        </w:numPr>
        <w:rPr/>
      </w:pPr>
      <w:r w:rsidR="001906BF">
        <w:rPr/>
        <w:t>Harvest tools</w:t>
      </w:r>
    </w:p>
    <w:p w:rsidR="73274F75" w:rsidP="4A60769B" w:rsidRDefault="73274F75" w14:paraId="5CE2434D" w14:textId="082F3602">
      <w:pPr>
        <w:pStyle w:val="ListParagraph"/>
        <w:numPr>
          <w:ilvl w:val="1"/>
          <w:numId w:val="3"/>
        </w:numPr>
        <w:rPr/>
      </w:pPr>
      <w:r w:rsidR="73274F75">
        <w:rPr/>
        <w:t>Variety of tools to harvest types of crops you are growing</w:t>
      </w:r>
    </w:p>
    <w:p w:rsidR="001906BF" w:rsidP="001906BF" w:rsidRDefault="001906BF" w14:paraId="4376C152" w14:textId="0D803486">
      <w:pPr>
        <w:pStyle w:val="ListParagraph"/>
        <w:numPr>
          <w:ilvl w:val="0"/>
          <w:numId w:val="3"/>
        </w:numPr>
        <w:rPr/>
      </w:pPr>
      <w:r w:rsidR="001906BF">
        <w:rPr/>
        <w:t>Field cart</w:t>
      </w:r>
    </w:p>
    <w:p w:rsidR="56E07202" w:rsidP="4A60769B" w:rsidRDefault="56E07202" w14:paraId="3E579766" w14:textId="37828526">
      <w:pPr>
        <w:pStyle w:val="ListParagraph"/>
        <w:numPr>
          <w:ilvl w:val="1"/>
          <w:numId w:val="3"/>
        </w:numPr>
        <w:rPr/>
      </w:pPr>
      <w:r w:rsidR="56E07202">
        <w:rPr/>
        <w:t>Transport of harvest</w:t>
      </w:r>
    </w:p>
    <w:p w:rsidR="001906BF" w:rsidP="001906BF" w:rsidRDefault="001906BF" w14:paraId="648CED80" w14:textId="53602148">
      <w:pPr>
        <w:pStyle w:val="ListParagraph"/>
        <w:numPr>
          <w:ilvl w:val="0"/>
          <w:numId w:val="3"/>
        </w:numPr>
        <w:rPr/>
      </w:pPr>
      <w:r w:rsidR="001906BF">
        <w:rPr/>
        <w:t>Harvest bins</w:t>
      </w:r>
    </w:p>
    <w:p w:rsidR="17561E25" w:rsidP="4A60769B" w:rsidRDefault="17561E25" w14:paraId="6D1E66BA" w14:textId="094D53E2">
      <w:pPr>
        <w:pStyle w:val="ListParagraph"/>
        <w:numPr>
          <w:ilvl w:val="1"/>
          <w:numId w:val="3"/>
        </w:numPr>
        <w:rPr/>
      </w:pPr>
      <w:r w:rsidR="17561E25">
        <w:rPr/>
        <w:t>Adequate number and volume</w:t>
      </w:r>
    </w:p>
    <w:p w:rsidR="0030375A" w:rsidP="0030375A" w:rsidRDefault="004256A1" w14:paraId="53F6D0AD" w14:textId="0137DAAB">
      <w:r>
        <w:t>End of Season</w:t>
      </w:r>
    </w:p>
    <w:p w:rsidR="001906BF" w:rsidP="001906BF" w:rsidRDefault="001906BF" w14:paraId="0240B3CC" w14:textId="04E5F063">
      <w:pPr>
        <w:pStyle w:val="ListParagraph"/>
        <w:numPr>
          <w:ilvl w:val="0"/>
          <w:numId w:val="4"/>
        </w:numPr>
      </w:pPr>
      <w:r>
        <w:t>Equipment storage</w:t>
      </w:r>
    </w:p>
    <w:p w:rsidR="001906BF" w:rsidP="001906BF" w:rsidRDefault="001906BF" w14:paraId="29E9AEDC" w14:textId="027066B3">
      <w:r>
        <w:t>Associated infrastructure</w:t>
      </w:r>
    </w:p>
    <w:p w:rsidR="001906BF" w:rsidP="001906BF" w:rsidRDefault="001906BF" w14:paraId="280928D6" w14:textId="535028AB">
      <w:r>
        <w:t>Wash station</w:t>
      </w:r>
    </w:p>
    <w:p w:rsidR="001906BF" w:rsidP="001906BF" w:rsidRDefault="001906BF" w14:paraId="2D20830C" w14:textId="0449F4A9">
      <w:pPr>
        <w:pStyle w:val="ListParagraph"/>
        <w:numPr>
          <w:ilvl w:val="0"/>
          <w:numId w:val="4"/>
        </w:numPr>
      </w:pPr>
      <w:r>
        <w:t>Tables</w:t>
      </w:r>
    </w:p>
    <w:p w:rsidR="001906BF" w:rsidP="001906BF" w:rsidRDefault="001906BF" w14:paraId="1ED7F3DF" w14:textId="3ABCAF2C">
      <w:pPr>
        <w:pStyle w:val="ListParagraph"/>
        <w:numPr>
          <w:ilvl w:val="0"/>
          <w:numId w:val="4"/>
        </w:numPr>
      </w:pPr>
      <w:r>
        <w:t>Drainage</w:t>
      </w:r>
    </w:p>
    <w:p w:rsidR="001906BF" w:rsidP="001906BF" w:rsidRDefault="001906BF" w14:paraId="243B9B10" w14:textId="05275BCC">
      <w:pPr>
        <w:pStyle w:val="ListParagraph"/>
        <w:numPr>
          <w:ilvl w:val="0"/>
          <w:numId w:val="4"/>
        </w:numPr>
      </w:pPr>
      <w:r>
        <w:t>Hoses</w:t>
      </w:r>
    </w:p>
    <w:p w:rsidR="001906BF" w:rsidP="001906BF" w:rsidRDefault="001906BF" w14:paraId="739904E5" w14:textId="55F09F8B">
      <w:pPr>
        <w:pStyle w:val="ListParagraph"/>
        <w:numPr>
          <w:ilvl w:val="0"/>
          <w:numId w:val="4"/>
        </w:numPr>
      </w:pPr>
      <w:r>
        <w:t>Nozzles</w:t>
      </w:r>
    </w:p>
    <w:p w:rsidR="001906BF" w:rsidP="001906BF" w:rsidRDefault="001906BF" w14:paraId="51F96538" w14:textId="73AEFD0B">
      <w:pPr>
        <w:pStyle w:val="ListParagraph"/>
        <w:numPr>
          <w:ilvl w:val="0"/>
          <w:numId w:val="4"/>
        </w:numPr>
      </w:pPr>
      <w:r>
        <w:t>Spinner</w:t>
      </w:r>
    </w:p>
    <w:p w:rsidR="001906BF" w:rsidP="001906BF" w:rsidRDefault="001906BF" w14:paraId="0B257B3B" w14:textId="3D8390E7">
      <w:r>
        <w:t>Storage</w:t>
      </w:r>
    </w:p>
    <w:p w:rsidR="001906BF" w:rsidP="001906BF" w:rsidRDefault="001906BF" w14:paraId="63DA01CA" w14:textId="7BB27355">
      <w:pPr>
        <w:pStyle w:val="ListParagraph"/>
        <w:numPr>
          <w:ilvl w:val="0"/>
          <w:numId w:val="5"/>
        </w:numPr>
      </w:pPr>
      <w:r>
        <w:t>Cold space for vegetable storage</w:t>
      </w:r>
    </w:p>
    <w:p w:rsidR="001906BF" w:rsidP="001906BF" w:rsidRDefault="001906BF" w14:paraId="668AF3A8" w14:textId="6E392571">
      <w:pPr>
        <w:pStyle w:val="ListParagraph"/>
        <w:numPr>
          <w:ilvl w:val="0"/>
          <w:numId w:val="5"/>
        </w:numPr>
      </w:pPr>
      <w:r>
        <w:t>Covered space for tool storage</w:t>
      </w:r>
    </w:p>
    <w:p w:rsidR="001906BF" w:rsidP="001906BF" w:rsidRDefault="001906BF" w14:paraId="07FF7506" w14:textId="215E5E15">
      <w:pPr>
        <w:pStyle w:val="ListParagraph"/>
        <w:numPr>
          <w:ilvl w:val="0"/>
          <w:numId w:val="5"/>
        </w:numPr>
      </w:pPr>
      <w:r>
        <w:t>Covered space for wash station</w:t>
      </w:r>
    </w:p>
    <w:p w:rsidR="00EE3A02" w:rsidP="001906BF" w:rsidRDefault="00EE3A02" w14:paraId="2B3D732D" w14:textId="74874D09">
      <w:pPr>
        <w:pStyle w:val="ListParagraph"/>
        <w:numPr>
          <w:ilvl w:val="0"/>
          <w:numId w:val="5"/>
        </w:numPr>
      </w:pPr>
      <w:r>
        <w:t>Space for curing</w:t>
      </w:r>
    </w:p>
    <w:p w:rsidR="00EE3A02" w:rsidP="001906BF" w:rsidRDefault="00EE3A02" w14:paraId="6F7848A1" w14:textId="05A3388D">
      <w:pPr>
        <w:pStyle w:val="ListParagraph"/>
        <w:numPr>
          <w:ilvl w:val="0"/>
          <w:numId w:val="5"/>
        </w:numPr>
      </w:pPr>
      <w:r>
        <w:t>Root cellar</w:t>
      </w:r>
    </w:p>
    <w:p w:rsidR="001906BF" w:rsidP="001906BF" w:rsidRDefault="001906BF" w14:paraId="73452721" w14:textId="77777777"/>
    <w:sectPr w:rsidR="001906BF">
      <w:headerReference w:type="default" r:id="rId10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96F" w:rsidP="00E7796F" w:rsidRDefault="00E7796F" w14:paraId="2CE9D127" w14:textId="77777777">
      <w:pPr>
        <w:spacing w:after="0" w:line="240" w:lineRule="auto"/>
      </w:pPr>
      <w:r>
        <w:separator/>
      </w:r>
    </w:p>
  </w:endnote>
  <w:endnote w:type="continuationSeparator" w:id="0">
    <w:p w:rsidR="00E7796F" w:rsidP="00E7796F" w:rsidRDefault="00E7796F" w14:paraId="090083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96F" w:rsidP="00E7796F" w:rsidRDefault="00E7796F" w14:paraId="756DD88B" w14:textId="77777777">
      <w:pPr>
        <w:spacing w:after="0" w:line="240" w:lineRule="auto"/>
      </w:pPr>
      <w:r>
        <w:separator/>
      </w:r>
    </w:p>
  </w:footnote>
  <w:footnote w:type="continuationSeparator" w:id="0">
    <w:p w:rsidR="00E7796F" w:rsidP="00E7796F" w:rsidRDefault="00E7796F" w14:paraId="6B6D312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E7796F" w:rsidP="00E7796F" w:rsidRDefault="00E7796F" w14:paraId="7B5CD400" w14:textId="77777777">
    <w:pPr>
      <w:pStyle w:val="Header"/>
      <w:jc w:val="center"/>
    </w:pPr>
    <w:r w:rsidR="4A60769B">
      <w:drawing>
        <wp:inline wp14:editId="6F174ECB" wp14:anchorId="193AB732">
          <wp:extent cx="2076450" cy="616071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73d7b29f8508443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076450" cy="61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7447"/>
    <w:multiLevelType w:val="hybridMultilevel"/>
    <w:tmpl w:val="4D786FE4"/>
    <w:lvl w:ilvl="0" w:tplc="0C067C46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5852E8"/>
    <w:multiLevelType w:val="hybridMultilevel"/>
    <w:tmpl w:val="C8E8FEE8"/>
    <w:lvl w:ilvl="0" w:tplc="0C067C46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976FF6"/>
    <w:multiLevelType w:val="hybridMultilevel"/>
    <w:tmpl w:val="1FBE26BE"/>
    <w:lvl w:ilvl="0" w:tplc="0C067C46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334DF5"/>
    <w:multiLevelType w:val="hybridMultilevel"/>
    <w:tmpl w:val="00204B32"/>
    <w:lvl w:ilvl="0" w:tplc="0C067C46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4A4ECC"/>
    <w:multiLevelType w:val="hybridMultilevel"/>
    <w:tmpl w:val="2054C300"/>
    <w:lvl w:ilvl="0" w:tplc="0C067C46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6F"/>
    <w:rsid w:val="001906BF"/>
    <w:rsid w:val="0030375A"/>
    <w:rsid w:val="004256A1"/>
    <w:rsid w:val="00AC3BD7"/>
    <w:rsid w:val="00B773E7"/>
    <w:rsid w:val="00BF7691"/>
    <w:rsid w:val="00CE74AB"/>
    <w:rsid w:val="00E7796F"/>
    <w:rsid w:val="00EE3A02"/>
    <w:rsid w:val="00F76EAD"/>
    <w:rsid w:val="118DCBFD"/>
    <w:rsid w:val="17561E25"/>
    <w:rsid w:val="1958BA36"/>
    <w:rsid w:val="1DBEC215"/>
    <w:rsid w:val="1F85821B"/>
    <w:rsid w:val="209A438E"/>
    <w:rsid w:val="27C133BF"/>
    <w:rsid w:val="2BDC86E8"/>
    <w:rsid w:val="2EE70A20"/>
    <w:rsid w:val="30252AE9"/>
    <w:rsid w:val="34114BEA"/>
    <w:rsid w:val="4A60769B"/>
    <w:rsid w:val="4D2427A0"/>
    <w:rsid w:val="56E07202"/>
    <w:rsid w:val="5B38729F"/>
    <w:rsid w:val="6187214E"/>
    <w:rsid w:val="6D16B639"/>
    <w:rsid w:val="704665F7"/>
    <w:rsid w:val="732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AB4AD"/>
  <w15:chartTrackingRefBased/>
  <w15:docId w15:val="{779517C7-AEB2-41F3-993E-B8A07F73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96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7796F"/>
  </w:style>
  <w:style w:type="paragraph" w:styleId="Footer">
    <w:name w:val="footer"/>
    <w:basedOn w:val="Normal"/>
    <w:link w:val="FooterChar"/>
    <w:uiPriority w:val="99"/>
    <w:unhideWhenUsed/>
    <w:rsid w:val="00E7796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7796F"/>
  </w:style>
  <w:style w:type="paragraph" w:styleId="ListParagraph">
    <w:name w:val="List Paragraph"/>
    <w:basedOn w:val="Normal"/>
    <w:uiPriority w:val="34"/>
    <w:qFormat/>
    <w:rsid w:val="00E7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73d7b29f850844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EF426C4B7B14B8A049B8B6F4B0478" ma:contentTypeVersion="15" ma:contentTypeDescription="Create a new document." ma:contentTypeScope="" ma:versionID="51d17cb49376f09fbbec49d8cc3a87d0">
  <xsd:schema xmlns:xsd="http://www.w3.org/2001/XMLSchema" xmlns:xs="http://www.w3.org/2001/XMLSchema" xmlns:p="http://schemas.microsoft.com/office/2006/metadata/properties" xmlns:ns2="cb508867-effe-44a2-9266-58359154ed70" xmlns:ns3="2bbcab8f-01aa-4d9c-b680-de7b5a347aa9" targetNamespace="http://schemas.microsoft.com/office/2006/metadata/properties" ma:root="true" ma:fieldsID="3ef0d74740561a87b50e47b992e59d0a" ns2:_="" ns3:_="">
    <xsd:import namespace="cb508867-effe-44a2-9266-58359154ed70"/>
    <xsd:import namespace="2bbcab8f-01aa-4d9c-b680-de7b5a347a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08867-effe-44a2-9266-58359154ed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cab8f-01aa-4d9c-b680-de7b5a347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04E85A-672C-4E29-BDAB-6B65DB4EE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632C4-C2AC-4A03-BDB5-D01959F814ED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cb508867-effe-44a2-9266-58359154ed70"/>
    <ds:schemaRef ds:uri="http://schemas.openxmlformats.org/package/2006/metadata/core-properties"/>
    <ds:schemaRef ds:uri="http://schemas.microsoft.com/office/infopath/2007/PartnerControls"/>
    <ds:schemaRef ds:uri="2bbcab8f-01aa-4d9c-b680-de7b5a347aa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D0D21E-7A84-4741-9CA1-90CE2BE79A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Alexander</dc:creator>
  <cp:keywords/>
  <dc:description/>
  <cp:lastModifiedBy>David Alexander</cp:lastModifiedBy>
  <cp:revision>6</cp:revision>
  <dcterms:created xsi:type="dcterms:W3CDTF">2014-11-07T20:55:00Z</dcterms:created>
  <dcterms:modified xsi:type="dcterms:W3CDTF">2020-11-04T18:54:52Z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0x010100999EF426C4B7B14B8A049B8B6F4B0478</vt:lpwstr>
  </property>
</Properties>
</file>